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C2" w:rsidRDefault="00021FC2" w:rsidP="00021F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21FC2" w:rsidRDefault="00021FC2" w:rsidP="00021F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ИВАНОВСКОГО СЕЛЬСОВЕТА</w:t>
      </w:r>
    </w:p>
    <w:p w:rsidR="00021FC2" w:rsidRDefault="00021FC2" w:rsidP="00021F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СЕЛЕМДЖИНСКОГО РАЙОНА АМУРСКОЙ ОБЛАСТИ</w:t>
      </w:r>
    </w:p>
    <w:p w:rsidR="00021FC2" w:rsidRDefault="00021FC2" w:rsidP="00021FC2">
      <w:pPr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FC2" w:rsidRDefault="00021FC2" w:rsidP="00021FC2">
      <w:pPr>
        <w:spacing w:after="0" w:line="24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21FC2" w:rsidRDefault="00021FC2" w:rsidP="00021FC2">
      <w:pPr>
        <w:spacing w:after="0" w:line="24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 О С Т А Н О В Л Е Н И Е</w:t>
      </w:r>
    </w:p>
    <w:p w:rsidR="00021FC2" w:rsidRDefault="00021FC2" w:rsidP="00021FC2">
      <w:pPr>
        <w:spacing w:after="0" w:line="24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21FC2" w:rsidRDefault="00021FC2" w:rsidP="00021FC2">
      <w:pPr>
        <w:tabs>
          <w:tab w:val="left" w:pos="2057"/>
        </w:tabs>
        <w:spacing w:after="0" w:line="24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21FC2" w:rsidRDefault="00021FC2" w:rsidP="00021FC2">
      <w:pPr>
        <w:tabs>
          <w:tab w:val="left" w:pos="2057"/>
        </w:tabs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20 марта 2020 год.                                                                                   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</w:p>
    <w:p w:rsidR="00021FC2" w:rsidRDefault="00021FC2" w:rsidP="00021FC2">
      <w:pPr>
        <w:tabs>
          <w:tab w:val="left" w:pos="2057"/>
        </w:tabs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FC2" w:rsidRDefault="00021FC2" w:rsidP="00021FC2">
      <w:pPr>
        <w:tabs>
          <w:tab w:val="left" w:pos="3104"/>
        </w:tabs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FC2" w:rsidRDefault="00021FC2" w:rsidP="00021FC2">
      <w:pPr>
        <w:tabs>
          <w:tab w:val="left" w:pos="3104"/>
        </w:tabs>
        <w:spacing w:after="0" w:line="240" w:lineRule="atLeas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с. Ивановское</w:t>
      </w:r>
    </w:p>
    <w:p w:rsidR="00021FC2" w:rsidRDefault="00021FC2" w:rsidP="00021FC2">
      <w:pPr>
        <w:tabs>
          <w:tab w:val="left" w:pos="310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021FC2" w:rsidTr="00021FC2">
        <w:tc>
          <w:tcPr>
            <w:tcW w:w="4503" w:type="dxa"/>
            <w:hideMark/>
          </w:tcPr>
          <w:p w:rsidR="00021FC2" w:rsidRDefault="0002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целевую программу </w:t>
            </w:r>
            <w:r w:rsidRPr="00021FC2">
              <w:rPr>
                <w:rFonts w:ascii="Times New Roman" w:hAnsi="Times New Roman" w:cs="Times New Roman"/>
                <w:sz w:val="28"/>
                <w:szCs w:val="28"/>
              </w:rPr>
              <w:t>«Развитие улично-дорожной сети с. Ивановское на 2019 - 2021 годы»</w:t>
            </w:r>
          </w:p>
        </w:tc>
      </w:tr>
    </w:tbl>
    <w:p w:rsidR="00021FC2" w:rsidRDefault="00021FC2" w:rsidP="00021FC2">
      <w:pPr>
        <w:tabs>
          <w:tab w:val="left" w:pos="205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1FC2" w:rsidRDefault="00021FC2" w:rsidP="00021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 и в целях корректировки плановых объемов финансирования мероприятий муниципальной программы </w:t>
      </w:r>
      <w:r w:rsidRPr="00021FC2">
        <w:rPr>
          <w:rFonts w:ascii="Times New Roman" w:hAnsi="Times New Roman" w:cs="Times New Roman"/>
          <w:sz w:val="28"/>
          <w:szCs w:val="28"/>
        </w:rPr>
        <w:t xml:space="preserve">«Развитие улично-дорожной сети с. Ивановское на 2019 - 2021 </w:t>
      </w:r>
      <w:proofErr w:type="spellStart"/>
      <w:r w:rsidRPr="00021FC2">
        <w:rPr>
          <w:rFonts w:ascii="Times New Roman" w:hAnsi="Times New Roman" w:cs="Times New Roman"/>
          <w:sz w:val="28"/>
          <w:szCs w:val="28"/>
        </w:rPr>
        <w:t>годы»</w:t>
      </w:r>
      <w:proofErr w:type="spellEnd"/>
    </w:p>
    <w:p w:rsidR="00021FC2" w:rsidRDefault="00021FC2" w:rsidP="00021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021FC2" w:rsidRDefault="00021FC2" w:rsidP="000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муниципальную программу </w:t>
      </w:r>
      <w:r w:rsidRPr="00021FC2">
        <w:rPr>
          <w:rFonts w:ascii="Times New Roman" w:hAnsi="Times New Roman" w:cs="Times New Roman"/>
          <w:sz w:val="28"/>
          <w:szCs w:val="28"/>
        </w:rPr>
        <w:t>«Развитие улично-дорожной сети с. Ивановское на 2019 - 2021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Ивановского сельсовета от 29декабря 2018г. № </w:t>
      </w: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</w:t>
      </w:r>
    </w:p>
    <w:p w:rsidR="00021FC2" w:rsidRDefault="00021FC2" w:rsidP="000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 «</w:t>
      </w:r>
      <w:r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программы», изложить в следующей редакции: 2020-2,0тыс. рублей; 2021-2,0тыс. рублей; (Приложение №1)</w:t>
      </w:r>
    </w:p>
    <w:p w:rsidR="00021FC2" w:rsidRDefault="00021FC2" w:rsidP="0002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021FC2" w:rsidRDefault="00021FC2" w:rsidP="0002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C2" w:rsidRDefault="00021FC2" w:rsidP="0002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C2" w:rsidRDefault="00021FC2" w:rsidP="0002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C2" w:rsidRDefault="00021FC2" w:rsidP="0002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                                                       Э.М.Диденко</w:t>
      </w:r>
    </w:p>
    <w:p w:rsidR="00021FC2" w:rsidRDefault="00021FC2" w:rsidP="00021F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C2" w:rsidRDefault="00021FC2" w:rsidP="00021FC2">
      <w:r>
        <w:br w:type="page"/>
      </w:r>
    </w:p>
    <w:tbl>
      <w:tblPr>
        <w:tblStyle w:val="a3"/>
        <w:tblpPr w:leftFromText="180" w:rightFromText="180" w:vertAnchor="page" w:horzAnchor="margin" w:tblpXSpec="right" w:tblpY="1681"/>
        <w:tblW w:w="0" w:type="auto"/>
        <w:tblInd w:w="0" w:type="dxa"/>
        <w:tblLook w:val="04A0" w:firstRow="1" w:lastRow="0" w:firstColumn="1" w:lastColumn="0" w:noHBand="0" w:noVBand="1"/>
      </w:tblPr>
      <w:tblGrid>
        <w:gridCol w:w="3826"/>
      </w:tblGrid>
      <w:tr w:rsidR="00021FC2" w:rsidTr="00021FC2">
        <w:trPr>
          <w:trHeight w:val="1674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021FC2" w:rsidRDefault="00021FC2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1 к постановлению главы Ивановского сельсовета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от 20 марта 2020 год. </w:t>
            </w:r>
          </w:p>
          <w:p w:rsidR="00021FC2" w:rsidRDefault="00021FC2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021FC2" w:rsidRDefault="00021FC2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021FC2" w:rsidRDefault="00021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913"/>
        <w:tblOverlap w:val="never"/>
        <w:tblW w:w="9713" w:type="dxa"/>
        <w:tblInd w:w="0" w:type="dxa"/>
        <w:tblLook w:val="04A0" w:firstRow="1" w:lastRow="0" w:firstColumn="1" w:lastColumn="0" w:noHBand="0" w:noVBand="1"/>
      </w:tblPr>
      <w:tblGrid>
        <w:gridCol w:w="3235"/>
        <w:gridCol w:w="3239"/>
        <w:gridCol w:w="3239"/>
      </w:tblGrid>
      <w:tr w:rsidR="00021FC2" w:rsidTr="00021FC2">
        <w:trPr>
          <w:trHeight w:val="94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C2" w:rsidRDefault="00021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  <w:bookmarkStart w:id="0" w:name="_GoBack"/>
            <w:bookmarkEnd w:id="0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C2" w:rsidRDefault="00021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C2" w:rsidRDefault="00021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021FC2" w:rsidTr="00021FC2">
        <w:trPr>
          <w:trHeight w:val="94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C2" w:rsidRDefault="00021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C2" w:rsidRDefault="00021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2,0тыс рублей;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C2" w:rsidRDefault="00021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2,0тыс. рублей</w:t>
            </w:r>
          </w:p>
        </w:tc>
      </w:tr>
      <w:tr w:rsidR="00021FC2" w:rsidTr="00021FC2">
        <w:trPr>
          <w:trHeight w:val="94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C2" w:rsidRDefault="00021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C2" w:rsidRDefault="00021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2,0тыс рублей;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C2" w:rsidRDefault="00021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2,0тыс. рублей</w:t>
            </w:r>
          </w:p>
        </w:tc>
      </w:tr>
    </w:tbl>
    <w:p w:rsidR="00021FC2" w:rsidRDefault="00021FC2" w:rsidP="00021FC2"/>
    <w:p w:rsidR="00021FC2" w:rsidRDefault="00021FC2" w:rsidP="00021FC2"/>
    <w:p w:rsidR="0065150B" w:rsidRDefault="0065150B"/>
    <w:sectPr w:rsidR="0065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32"/>
    <w:rsid w:val="00021FC2"/>
    <w:rsid w:val="0065150B"/>
    <w:rsid w:val="00C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8672-823F-4C67-B79B-F93B088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2</cp:revision>
  <dcterms:created xsi:type="dcterms:W3CDTF">2020-03-28T03:31:00Z</dcterms:created>
  <dcterms:modified xsi:type="dcterms:W3CDTF">2020-03-28T03:37:00Z</dcterms:modified>
</cp:coreProperties>
</file>